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5B4" w:rsidRDefault="002632A0" w:rsidP="00EE15B4">
      <w:pPr>
        <w:jc w:val="center"/>
        <w:rPr>
          <w:rStyle w:val="hps"/>
          <w:rFonts w:ascii="Arial" w:hAnsi="Arial" w:cs="Arial"/>
          <w:b/>
          <w:color w:val="222222"/>
          <w:sz w:val="28"/>
          <w:szCs w:val="28"/>
        </w:rPr>
      </w:pPr>
      <w:r>
        <w:rPr>
          <w:rStyle w:val="hps"/>
          <w:rFonts w:ascii="Arial" w:hAnsi="Arial" w:cs="Arial"/>
          <w:b/>
          <w:color w:val="222222"/>
          <w:sz w:val="28"/>
          <w:szCs w:val="28"/>
        </w:rPr>
        <w:t>IO22D08 8</w:t>
      </w:r>
      <w:r w:rsidR="00EE15B4" w:rsidRPr="00F94B17">
        <w:rPr>
          <w:rStyle w:val="hps"/>
          <w:rFonts w:ascii="Arial" w:hAnsi="Arial" w:cs="Arial"/>
          <w:b/>
          <w:color w:val="222222"/>
          <w:sz w:val="28"/>
          <w:szCs w:val="28"/>
        </w:rPr>
        <w:t>ch Pro mini PLC Instructions</w:t>
      </w:r>
    </w:p>
    <w:p w:rsidR="00943E1B" w:rsidRDefault="002632A0" w:rsidP="008F173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3040" cy="3268980"/>
            <wp:effectExtent l="1905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26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5B4" w:rsidRPr="00EE15B4" w:rsidRDefault="00EE15B4" w:rsidP="00EE15B4">
      <w:pPr>
        <w:jc w:val="left"/>
        <w:rPr>
          <w:rFonts w:ascii="Arial" w:hAnsi="Arial" w:cs="Arial"/>
          <w:b/>
          <w:color w:val="222222"/>
          <w:sz w:val="24"/>
          <w:szCs w:val="24"/>
        </w:rPr>
      </w:pPr>
      <w:r w:rsidRPr="00EE15B4">
        <w:rPr>
          <w:b/>
          <w:sz w:val="24"/>
          <w:szCs w:val="24"/>
        </w:rPr>
        <w:t>Product Features:</w:t>
      </w:r>
    </w:p>
    <w:p w:rsidR="00EE15B4" w:rsidRPr="00EE15B4" w:rsidRDefault="00EE15B4" w:rsidP="00EE15B4">
      <w:pPr>
        <w:rPr>
          <w:color w:val="0070C0"/>
          <w:sz w:val="24"/>
          <w:szCs w:val="24"/>
        </w:rPr>
      </w:pPr>
      <w:r w:rsidRPr="00EE15B4">
        <w:rPr>
          <w:color w:val="0070C0"/>
          <w:sz w:val="24"/>
          <w:szCs w:val="24"/>
        </w:rPr>
        <w:t xml:space="preserve">1 Operating voltage: </w:t>
      </w:r>
      <w:r w:rsidR="002632A0">
        <w:rPr>
          <w:rFonts w:hint="eastAsia"/>
          <w:color w:val="0070C0"/>
          <w:sz w:val="24"/>
          <w:szCs w:val="24"/>
        </w:rPr>
        <w:t>DC 12V</w:t>
      </w:r>
    </w:p>
    <w:p w:rsidR="00912FF2" w:rsidRPr="00912FF2" w:rsidRDefault="00EE15B4" w:rsidP="00912FF2">
      <w:pPr>
        <w:shd w:val="clear" w:color="auto" w:fill="FFFFFF"/>
        <w:rPr>
          <w:rFonts w:ascii="Arial" w:eastAsia="宋体" w:hAnsi="Arial" w:cs="Arial"/>
          <w:color w:val="000000"/>
          <w:kern w:val="0"/>
          <w:sz w:val="27"/>
          <w:szCs w:val="27"/>
        </w:rPr>
      </w:pPr>
      <w:r w:rsidRPr="00EE15B4">
        <w:rPr>
          <w:color w:val="0070C0"/>
          <w:sz w:val="24"/>
          <w:szCs w:val="24"/>
        </w:rPr>
        <w:t xml:space="preserve">2 </w:t>
      </w:r>
      <w:r w:rsidR="00912FF2" w:rsidRPr="00912FF2">
        <w:rPr>
          <w:color w:val="0070C0"/>
          <w:sz w:val="24"/>
          <w:szCs w:val="24"/>
        </w:rPr>
        <w:t>Operating Current : Standby current (Digital tube O</w:t>
      </w:r>
      <w:r w:rsidR="00542352">
        <w:rPr>
          <w:rFonts w:hint="eastAsia"/>
          <w:color w:val="0070C0"/>
          <w:sz w:val="24"/>
          <w:szCs w:val="24"/>
        </w:rPr>
        <w:t>FF</w:t>
      </w:r>
      <w:r w:rsidR="00912FF2" w:rsidRPr="00912FF2">
        <w:rPr>
          <w:color w:val="0070C0"/>
          <w:sz w:val="24"/>
          <w:szCs w:val="24"/>
        </w:rPr>
        <w:t xml:space="preserve">) </w:t>
      </w:r>
      <w:r w:rsidR="00912FF2">
        <w:rPr>
          <w:rFonts w:hint="eastAsia"/>
          <w:color w:val="0070C0"/>
          <w:sz w:val="24"/>
          <w:szCs w:val="24"/>
        </w:rPr>
        <w:t>12</w:t>
      </w:r>
      <w:r w:rsidR="00912FF2" w:rsidRPr="00912FF2">
        <w:rPr>
          <w:color w:val="0070C0"/>
          <w:sz w:val="24"/>
          <w:szCs w:val="24"/>
        </w:rPr>
        <w:t xml:space="preserve">MA, Standby current 48MA </w:t>
      </w:r>
      <w:r w:rsidR="00912FF2">
        <w:rPr>
          <w:rFonts w:hint="eastAsia"/>
          <w:color w:val="0070C0"/>
          <w:sz w:val="24"/>
          <w:szCs w:val="24"/>
        </w:rPr>
        <w:t>(</w:t>
      </w:r>
      <w:r w:rsidR="00912FF2">
        <w:rPr>
          <w:color w:val="0070C0"/>
          <w:sz w:val="24"/>
          <w:szCs w:val="24"/>
        </w:rPr>
        <w:t xml:space="preserve">Digital tube </w:t>
      </w:r>
      <w:r w:rsidR="00912FF2">
        <w:rPr>
          <w:rFonts w:hint="eastAsia"/>
          <w:color w:val="0070C0"/>
          <w:sz w:val="24"/>
          <w:szCs w:val="24"/>
        </w:rPr>
        <w:t>O</w:t>
      </w:r>
      <w:r w:rsidR="00542352">
        <w:rPr>
          <w:rFonts w:hint="eastAsia"/>
          <w:color w:val="0070C0"/>
          <w:sz w:val="24"/>
          <w:szCs w:val="24"/>
        </w:rPr>
        <w:t>N</w:t>
      </w:r>
      <w:r w:rsidR="00912FF2">
        <w:rPr>
          <w:rFonts w:hint="eastAsia"/>
          <w:color w:val="0070C0"/>
          <w:sz w:val="24"/>
          <w:szCs w:val="24"/>
        </w:rPr>
        <w:t>)</w:t>
      </w:r>
      <w:r w:rsidR="00912FF2" w:rsidRPr="00912FF2">
        <w:rPr>
          <w:color w:val="0070C0"/>
          <w:sz w:val="24"/>
          <w:szCs w:val="24"/>
        </w:rPr>
        <w:t>,</w:t>
      </w:r>
      <w:r w:rsidR="00912FF2">
        <w:rPr>
          <w:color w:val="0070C0"/>
          <w:sz w:val="24"/>
          <w:szCs w:val="24"/>
        </w:rPr>
        <w:t xml:space="preserve">  </w:t>
      </w:r>
      <w:r w:rsidR="00912FF2" w:rsidRPr="00912FF2">
        <w:rPr>
          <w:color w:val="0070C0"/>
          <w:sz w:val="24"/>
          <w:szCs w:val="24"/>
        </w:rPr>
        <w:t>1 relay open 7</w:t>
      </w:r>
      <w:r w:rsidR="00912FF2">
        <w:rPr>
          <w:rFonts w:hint="eastAsia"/>
          <w:color w:val="0070C0"/>
          <w:sz w:val="24"/>
          <w:szCs w:val="24"/>
        </w:rPr>
        <w:t>6</w:t>
      </w:r>
      <w:r w:rsidR="00912FF2" w:rsidRPr="00912FF2">
        <w:rPr>
          <w:color w:val="0070C0"/>
          <w:sz w:val="24"/>
          <w:szCs w:val="24"/>
        </w:rPr>
        <w:t>MA, 2 relays open 10</w:t>
      </w:r>
      <w:r w:rsidR="00912FF2">
        <w:rPr>
          <w:rFonts w:hint="eastAsia"/>
          <w:color w:val="0070C0"/>
          <w:sz w:val="24"/>
          <w:szCs w:val="24"/>
        </w:rPr>
        <w:t>4</w:t>
      </w:r>
      <w:r w:rsidR="00912FF2" w:rsidRPr="00912FF2">
        <w:rPr>
          <w:color w:val="0070C0"/>
          <w:sz w:val="24"/>
          <w:szCs w:val="24"/>
        </w:rPr>
        <w:t>MA, 3 relays open 1</w:t>
      </w:r>
      <w:r w:rsidR="00912FF2">
        <w:rPr>
          <w:rFonts w:hint="eastAsia"/>
          <w:color w:val="0070C0"/>
          <w:sz w:val="24"/>
          <w:szCs w:val="24"/>
        </w:rPr>
        <w:t>31</w:t>
      </w:r>
      <w:r w:rsidR="00912FF2" w:rsidRPr="00912FF2">
        <w:rPr>
          <w:color w:val="0070C0"/>
          <w:sz w:val="24"/>
          <w:szCs w:val="24"/>
        </w:rPr>
        <w:t>MA, 4 relays open 16</w:t>
      </w:r>
      <w:r w:rsidR="00912FF2">
        <w:rPr>
          <w:rFonts w:hint="eastAsia"/>
          <w:color w:val="0070C0"/>
          <w:sz w:val="24"/>
          <w:szCs w:val="24"/>
        </w:rPr>
        <w:t>2</w:t>
      </w:r>
      <w:r w:rsidR="00912FF2" w:rsidRPr="00912FF2">
        <w:rPr>
          <w:color w:val="0070C0"/>
          <w:sz w:val="24"/>
          <w:szCs w:val="24"/>
        </w:rPr>
        <w:t>MA</w:t>
      </w:r>
      <w:r w:rsidR="00912FF2">
        <w:rPr>
          <w:rFonts w:hint="eastAsia"/>
          <w:color w:val="0070C0"/>
          <w:sz w:val="24"/>
          <w:szCs w:val="24"/>
        </w:rPr>
        <w:t>,</w:t>
      </w:r>
      <w:r w:rsidR="00912FF2" w:rsidRPr="00912FF2">
        <w:rPr>
          <w:color w:val="0070C0"/>
          <w:sz w:val="24"/>
          <w:szCs w:val="24"/>
        </w:rPr>
        <w:t>5 relays open 18</w:t>
      </w:r>
      <w:r w:rsidR="00912FF2">
        <w:rPr>
          <w:rFonts w:hint="eastAsia"/>
          <w:color w:val="0070C0"/>
          <w:sz w:val="24"/>
          <w:szCs w:val="24"/>
        </w:rPr>
        <w:t>4</w:t>
      </w:r>
      <w:r w:rsidR="00912FF2" w:rsidRPr="00912FF2">
        <w:rPr>
          <w:color w:val="0070C0"/>
          <w:sz w:val="24"/>
          <w:szCs w:val="24"/>
        </w:rPr>
        <w:t>MA, 6 relays open 20</w:t>
      </w:r>
      <w:r w:rsidR="00912FF2">
        <w:rPr>
          <w:rFonts w:hint="eastAsia"/>
          <w:color w:val="0070C0"/>
          <w:sz w:val="24"/>
          <w:szCs w:val="24"/>
        </w:rPr>
        <w:t>9</w:t>
      </w:r>
      <w:r w:rsidR="00912FF2" w:rsidRPr="00912FF2">
        <w:rPr>
          <w:color w:val="0070C0"/>
          <w:sz w:val="24"/>
          <w:szCs w:val="24"/>
        </w:rPr>
        <w:t>MA, 7 relays open 25</w:t>
      </w:r>
      <w:r w:rsidR="00912FF2">
        <w:rPr>
          <w:rFonts w:hint="eastAsia"/>
          <w:color w:val="0070C0"/>
          <w:sz w:val="24"/>
          <w:szCs w:val="24"/>
        </w:rPr>
        <w:t>5</w:t>
      </w:r>
      <w:r w:rsidR="00912FF2" w:rsidRPr="00912FF2">
        <w:rPr>
          <w:color w:val="0070C0"/>
          <w:sz w:val="24"/>
          <w:szCs w:val="24"/>
        </w:rPr>
        <w:t>MA, 8 relays open 2</w:t>
      </w:r>
      <w:r w:rsidR="00912FF2">
        <w:rPr>
          <w:rFonts w:hint="eastAsia"/>
          <w:color w:val="0070C0"/>
          <w:sz w:val="24"/>
          <w:szCs w:val="24"/>
        </w:rPr>
        <w:t>8</w:t>
      </w:r>
      <w:r w:rsidR="00912FF2" w:rsidRPr="00912FF2">
        <w:rPr>
          <w:color w:val="0070C0"/>
          <w:sz w:val="24"/>
          <w:szCs w:val="24"/>
        </w:rPr>
        <w:t>8MA</w:t>
      </w:r>
    </w:p>
    <w:p w:rsidR="00EE15B4" w:rsidRPr="00912FF2" w:rsidRDefault="00EE15B4" w:rsidP="00EE15B4">
      <w:pPr>
        <w:rPr>
          <w:color w:val="0070C0"/>
          <w:sz w:val="24"/>
          <w:szCs w:val="24"/>
        </w:rPr>
      </w:pPr>
    </w:p>
    <w:p w:rsidR="00EE15B4" w:rsidRPr="00EE15B4" w:rsidRDefault="00EE15B4" w:rsidP="00EE15B4">
      <w:pPr>
        <w:rPr>
          <w:color w:val="7030A0"/>
          <w:sz w:val="24"/>
          <w:szCs w:val="24"/>
        </w:rPr>
      </w:pPr>
      <w:r w:rsidRPr="00EE15B4">
        <w:rPr>
          <w:color w:val="0070C0"/>
          <w:sz w:val="24"/>
          <w:szCs w:val="24"/>
        </w:rPr>
        <w:t xml:space="preserve">3 on-board resources: </w:t>
      </w:r>
      <w:r w:rsidR="00912FF2">
        <w:rPr>
          <w:rFonts w:hint="eastAsia"/>
          <w:color w:val="7030A0"/>
          <w:sz w:val="24"/>
          <w:szCs w:val="24"/>
        </w:rPr>
        <w:t>8</w:t>
      </w:r>
      <w:r w:rsidRPr="00EE15B4">
        <w:rPr>
          <w:color w:val="7030A0"/>
          <w:sz w:val="24"/>
          <w:szCs w:val="24"/>
        </w:rPr>
        <w:t xml:space="preserve">x opto-isolated inputs (low level trigger, NPN type), </w:t>
      </w:r>
      <w:r w:rsidRPr="00EE15B4">
        <w:rPr>
          <w:color w:val="00B050"/>
          <w:sz w:val="24"/>
          <w:szCs w:val="24"/>
        </w:rPr>
        <w:t>4x buttons</w:t>
      </w:r>
      <w:r w:rsidRPr="00EE15B4">
        <w:rPr>
          <w:color w:val="7030A0"/>
          <w:sz w:val="24"/>
          <w:szCs w:val="24"/>
        </w:rPr>
        <w:t xml:space="preserve">, 1 4 bit digital tube display, </w:t>
      </w:r>
      <w:r w:rsidRPr="00EE15B4">
        <w:rPr>
          <w:color w:val="00B050"/>
          <w:sz w:val="24"/>
          <w:szCs w:val="24"/>
        </w:rPr>
        <w:t>1 pair of Pro mini slots</w:t>
      </w:r>
      <w:r w:rsidRPr="00EE15B4">
        <w:rPr>
          <w:color w:val="7030A0"/>
          <w:sz w:val="24"/>
          <w:szCs w:val="24"/>
        </w:rPr>
        <w:t xml:space="preserve">, </w:t>
      </w:r>
      <w:r w:rsidR="00912FF2">
        <w:rPr>
          <w:rFonts w:hint="eastAsia"/>
          <w:color w:val="7030A0"/>
          <w:sz w:val="24"/>
          <w:szCs w:val="24"/>
        </w:rPr>
        <w:t>8</w:t>
      </w:r>
      <w:r w:rsidRPr="00EE15B4">
        <w:rPr>
          <w:color w:val="7030A0"/>
          <w:sz w:val="24"/>
          <w:szCs w:val="24"/>
        </w:rPr>
        <w:t xml:space="preserve"> relay outputs</w:t>
      </w:r>
    </w:p>
    <w:p w:rsidR="00EE15B4" w:rsidRPr="00EE15B4" w:rsidRDefault="00EE15B4" w:rsidP="00EE15B4">
      <w:pPr>
        <w:rPr>
          <w:color w:val="0070C0"/>
          <w:sz w:val="24"/>
          <w:szCs w:val="24"/>
        </w:rPr>
      </w:pPr>
      <w:r w:rsidRPr="00EE15B4">
        <w:rPr>
          <w:color w:val="0070C0"/>
          <w:sz w:val="24"/>
          <w:szCs w:val="24"/>
        </w:rPr>
        <w:t xml:space="preserve">4 size  </w:t>
      </w:r>
      <w:r w:rsidR="00912FF2">
        <w:rPr>
          <w:rFonts w:hint="eastAsia"/>
          <w:sz w:val="24"/>
          <w:szCs w:val="24"/>
        </w:rPr>
        <w:t>12</w:t>
      </w:r>
      <w:r w:rsidRPr="00EE15B4">
        <w:rPr>
          <w:rFonts w:hint="eastAsia"/>
          <w:sz w:val="24"/>
          <w:szCs w:val="24"/>
        </w:rPr>
        <w:t>0*6</w:t>
      </w:r>
      <w:r w:rsidR="00912FF2">
        <w:rPr>
          <w:rFonts w:hint="eastAsia"/>
          <w:sz w:val="24"/>
          <w:szCs w:val="24"/>
        </w:rPr>
        <w:t>2</w:t>
      </w:r>
      <w:r w:rsidRPr="00EE15B4">
        <w:rPr>
          <w:rFonts w:hint="eastAsia"/>
          <w:sz w:val="24"/>
          <w:szCs w:val="24"/>
        </w:rPr>
        <w:t>*19</w:t>
      </w:r>
      <w:r w:rsidRPr="00EE15B4">
        <w:rPr>
          <w:sz w:val="24"/>
          <w:szCs w:val="24"/>
        </w:rPr>
        <w:t>mm</w:t>
      </w:r>
    </w:p>
    <w:p w:rsidR="00EE15B4" w:rsidRPr="00EE15B4" w:rsidRDefault="00EE15B4" w:rsidP="00EE15B4">
      <w:pPr>
        <w:rPr>
          <w:color w:val="0070C0"/>
          <w:sz w:val="24"/>
          <w:szCs w:val="24"/>
        </w:rPr>
      </w:pPr>
      <w:r w:rsidRPr="00EE15B4">
        <w:rPr>
          <w:color w:val="0070C0"/>
          <w:sz w:val="24"/>
          <w:szCs w:val="24"/>
        </w:rPr>
        <w:t xml:space="preserve">5 Weight : </w:t>
      </w:r>
      <w:r w:rsidR="00912FF2">
        <w:rPr>
          <w:rFonts w:hint="eastAsia"/>
          <w:color w:val="0070C0"/>
          <w:sz w:val="24"/>
          <w:szCs w:val="24"/>
        </w:rPr>
        <w:t>131</w:t>
      </w:r>
      <w:r w:rsidRPr="00EE15B4">
        <w:rPr>
          <w:color w:val="0070C0"/>
          <w:sz w:val="24"/>
          <w:szCs w:val="24"/>
        </w:rPr>
        <w:t>g</w:t>
      </w:r>
    </w:p>
    <w:p w:rsidR="00EE15B4" w:rsidRDefault="00EE15B4" w:rsidP="00EE15B4">
      <w:pPr>
        <w:rPr>
          <w:color w:val="0070C0"/>
          <w:sz w:val="24"/>
          <w:szCs w:val="24"/>
        </w:rPr>
      </w:pP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As long as you write ARDUI</w:t>
      </w:r>
      <w:r w:rsidR="00CE74FB">
        <w:rPr>
          <w:color w:val="00B050"/>
          <w:sz w:val="24"/>
          <w:szCs w:val="24"/>
        </w:rPr>
        <w:t>U</w:t>
      </w:r>
      <w:r w:rsidRPr="00A76560">
        <w:rPr>
          <w:color w:val="00B050"/>
          <w:sz w:val="24"/>
          <w:szCs w:val="24"/>
        </w:rPr>
        <w:t>O code</w:t>
      </w:r>
      <w:r w:rsidR="00CE74FB">
        <w:t>(sketch)</w:t>
      </w:r>
      <w:r w:rsidRPr="00A76560">
        <w:rPr>
          <w:color w:val="00B050"/>
          <w:sz w:val="24"/>
          <w:szCs w:val="24"/>
        </w:rPr>
        <w:t>,You can use it to achieve a variety of delay timer function</w:t>
      </w:r>
      <w:r>
        <w:rPr>
          <w:color w:val="00B050"/>
          <w:sz w:val="24"/>
          <w:szCs w:val="24"/>
        </w:rPr>
        <w:t>,</w:t>
      </w:r>
      <w:r w:rsidRPr="00A76560">
        <w:rPr>
          <w:color w:val="00B050"/>
          <w:sz w:val="24"/>
          <w:szCs w:val="24"/>
        </w:rPr>
        <w:t>such as: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Motor forward and reverse,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Timing on,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Timing off,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Power-up delay,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Trigger delay,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Infinite loop delay,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A finite number of cyclic delays,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Power sequencer,</w:t>
      </w:r>
    </w:p>
    <w:p w:rsidR="00A76560" w:rsidRPr="00A76560" w:rsidRDefault="00A76560" w:rsidP="00A76560">
      <w:pPr>
        <w:rPr>
          <w:color w:val="00B050"/>
          <w:sz w:val="24"/>
          <w:szCs w:val="24"/>
        </w:rPr>
      </w:pPr>
      <w:r w:rsidRPr="00A76560">
        <w:rPr>
          <w:color w:val="00B050"/>
          <w:sz w:val="24"/>
          <w:szCs w:val="24"/>
        </w:rPr>
        <w:t>And so on</w:t>
      </w:r>
      <w:r>
        <w:rPr>
          <w:color w:val="00B050"/>
          <w:sz w:val="24"/>
          <w:szCs w:val="24"/>
        </w:rPr>
        <w:t>.</w:t>
      </w:r>
    </w:p>
    <w:p w:rsidR="00A76560" w:rsidRPr="00EE15B4" w:rsidRDefault="00A76560" w:rsidP="00EE15B4">
      <w:pPr>
        <w:rPr>
          <w:color w:val="0070C0"/>
          <w:sz w:val="24"/>
          <w:szCs w:val="24"/>
        </w:rPr>
      </w:pPr>
    </w:p>
    <w:p w:rsidR="00EE15B4" w:rsidRDefault="00EE15B4" w:rsidP="00EE15B4">
      <w:r>
        <w:t>We provide the code(sketch) can only a</w:t>
      </w:r>
      <w:r w:rsidR="00720DF2">
        <w:t>chieve a simple delay function,</w:t>
      </w:r>
      <w:r>
        <w:t xml:space="preserve">The delay time is adjusted </w:t>
      </w:r>
      <w:r>
        <w:lastRenderedPageBreak/>
        <w:t>by modifying the delay parameter of the code(sketch).</w:t>
      </w:r>
    </w:p>
    <w:p w:rsidR="00114721" w:rsidRDefault="00EE15B4" w:rsidP="00EE15B4">
      <w:r>
        <w:t>If you need more fun</w:t>
      </w:r>
      <w:r w:rsidR="009D3F94">
        <w:t>ctionality, write your own code.</w:t>
      </w:r>
      <w:r w:rsidR="009D3F94" w:rsidRPr="009D3F94">
        <w:t xml:space="preserve"> We do not provide additional code</w:t>
      </w:r>
      <w:r w:rsidR="009D3F94">
        <w:t>(sketch)</w:t>
      </w:r>
      <w:r w:rsidR="009D3F94" w:rsidRPr="009D3F94">
        <w:t xml:space="preserve"> and technical support</w:t>
      </w:r>
    </w:p>
    <w:p w:rsidR="00EE15B4" w:rsidRDefault="00EE15B4" w:rsidP="00EE15B4"/>
    <w:p w:rsidR="00EE15B4" w:rsidRDefault="00EE15B4" w:rsidP="00114721">
      <w:r w:rsidRPr="00EE15B4">
        <w:t>How to use: See video " IO22C04 pro mini delay relay demo"</w:t>
      </w:r>
    </w:p>
    <w:p w:rsidR="00EE15B4" w:rsidRDefault="00EE15B4" w:rsidP="00EE15B4">
      <w:pPr>
        <w:rPr>
          <w:color w:val="FF0000"/>
        </w:rPr>
      </w:pPr>
      <w:r w:rsidRPr="00EE15B4">
        <w:rPr>
          <w:color w:val="FF0000"/>
        </w:rPr>
        <w:t>Note: IO22</w:t>
      </w:r>
      <w:r w:rsidR="00FF641C">
        <w:rPr>
          <w:rFonts w:hint="eastAsia"/>
          <w:color w:val="FF0000"/>
        </w:rPr>
        <w:t>D</w:t>
      </w:r>
      <w:r w:rsidRPr="00EE15B4">
        <w:rPr>
          <w:color w:val="FF0000"/>
        </w:rPr>
        <w:t>0</w:t>
      </w:r>
      <w:r w:rsidR="00FF641C">
        <w:rPr>
          <w:rFonts w:hint="eastAsia"/>
          <w:color w:val="FF0000"/>
        </w:rPr>
        <w:t>8</w:t>
      </w:r>
      <w:r w:rsidRPr="00EE15B4">
        <w:rPr>
          <w:color w:val="FF0000"/>
        </w:rPr>
        <w:t xml:space="preserve"> can not work independently, must be under the control of the Pro mini board to work,If you do not have a Pro mini board, purchase it separately or purchase a kit with Pro mini</w:t>
      </w:r>
    </w:p>
    <w:p w:rsidR="00EE15B4" w:rsidRDefault="00EE15B4" w:rsidP="00EE15B4">
      <w:pPr>
        <w:rPr>
          <w:color w:val="FF0000"/>
        </w:rPr>
      </w:pPr>
    </w:p>
    <w:p w:rsidR="00EE15B4" w:rsidRDefault="00EE15B4" w:rsidP="00EE15B4">
      <w:pPr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514D75">
        <w:rPr>
          <w:rStyle w:val="hps"/>
          <w:rFonts w:ascii="Arial" w:hAnsi="Arial" w:cs="Arial"/>
          <w:b/>
          <w:color w:val="222222"/>
          <w:sz w:val="28"/>
          <w:szCs w:val="28"/>
        </w:rPr>
        <w:t>Typical applications:</w:t>
      </w:r>
    </w:p>
    <w:p w:rsidR="00FF641C" w:rsidRDefault="00FF641C" w:rsidP="00FF641C"/>
    <w:p w:rsidR="00FF641C" w:rsidRDefault="00FF641C" w:rsidP="00FF641C">
      <w:r>
        <w:t>1 DC 12V control circuit,Wiring diagram below. "LOAD" may be LED lights, fans, toy car and</w:t>
      </w:r>
    </w:p>
    <w:p w:rsidR="00FA5528" w:rsidRDefault="00FF641C" w:rsidP="00FF641C">
      <w:r>
        <w:t>other DC 12V equipment</w:t>
      </w:r>
    </w:p>
    <w:p w:rsidR="00FF641C" w:rsidRDefault="00FF641C" w:rsidP="00FF641C">
      <w:r>
        <w:rPr>
          <w:rFonts w:hint="eastAsia"/>
          <w:noProof/>
        </w:rPr>
        <w:drawing>
          <wp:inline distT="0" distB="0" distL="0" distR="0">
            <wp:extent cx="5326380" cy="4922520"/>
            <wp:effectExtent l="19050" t="0" r="762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492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41C" w:rsidRDefault="00FF641C" w:rsidP="00FF641C"/>
    <w:p w:rsidR="00FF641C" w:rsidRDefault="00FF641C" w:rsidP="00FF641C">
      <w:r w:rsidRPr="00FF641C">
        <w:t>2 DC 1-100V OR AC 85-265V control circuit,Wiring diagram below. "LOAD" may be LED lights, fans, motors and other DC AC equipment</w:t>
      </w:r>
    </w:p>
    <w:p w:rsidR="00FF641C" w:rsidRDefault="00FF641C" w:rsidP="00FF641C">
      <w:r>
        <w:rPr>
          <w:noProof/>
        </w:rPr>
        <w:lastRenderedPageBreak/>
        <w:drawing>
          <wp:inline distT="0" distB="0" distL="0" distR="0">
            <wp:extent cx="5318760" cy="4975860"/>
            <wp:effectExtent l="1905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497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641C" w:rsidSect="00AC018D">
      <w:headerReference w:type="default" r:id="rId9"/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4404" w:rsidRDefault="009F4404" w:rsidP="008F1730">
      <w:r>
        <w:separator/>
      </w:r>
    </w:p>
  </w:endnote>
  <w:endnote w:type="continuationSeparator" w:id="1">
    <w:p w:rsidR="009F4404" w:rsidRDefault="009F4404" w:rsidP="008F17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 w:rsidP="00802CEE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sdt>
    <w:sdtPr>
      <w:id w:val="488135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6E7543" w:rsidRDefault="006E7543">
            <w:pPr>
              <w:pStyle w:val="a4"/>
            </w:pPr>
            <w:r>
              <w:rPr>
                <w:lang w:val="zh-CN"/>
              </w:rPr>
              <w:t xml:space="preserve"> </w:t>
            </w:r>
            <w:r w:rsidR="003B7F99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3B7F99">
              <w:rPr>
                <w:b/>
                <w:sz w:val="24"/>
                <w:szCs w:val="24"/>
              </w:rPr>
              <w:fldChar w:fldCharType="separate"/>
            </w:r>
            <w:r w:rsidR="00542352">
              <w:rPr>
                <w:b/>
                <w:noProof/>
              </w:rPr>
              <w:t>1</w:t>
            </w:r>
            <w:r w:rsidR="003B7F99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3B7F99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3B7F99">
              <w:rPr>
                <w:b/>
                <w:sz w:val="24"/>
                <w:szCs w:val="24"/>
              </w:rPr>
              <w:fldChar w:fldCharType="separate"/>
            </w:r>
            <w:r w:rsidR="00542352">
              <w:rPr>
                <w:b/>
                <w:noProof/>
              </w:rPr>
              <w:t>3</w:t>
            </w:r>
            <w:r w:rsidR="003B7F99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4404" w:rsidRDefault="009F4404" w:rsidP="008F1730">
      <w:r>
        <w:separator/>
      </w:r>
    </w:p>
  </w:footnote>
  <w:footnote w:type="continuationSeparator" w:id="1">
    <w:p w:rsidR="009F4404" w:rsidRDefault="009F4404" w:rsidP="008F17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730"/>
    <w:rsid w:val="00044BBF"/>
    <w:rsid w:val="00045F20"/>
    <w:rsid w:val="000B4C55"/>
    <w:rsid w:val="00114721"/>
    <w:rsid w:val="00184BD5"/>
    <w:rsid w:val="001C5F6A"/>
    <w:rsid w:val="001D33D8"/>
    <w:rsid w:val="002632A0"/>
    <w:rsid w:val="002649B3"/>
    <w:rsid w:val="00311F20"/>
    <w:rsid w:val="00332BE7"/>
    <w:rsid w:val="003705AD"/>
    <w:rsid w:val="003B7F99"/>
    <w:rsid w:val="003D1196"/>
    <w:rsid w:val="003E0DCC"/>
    <w:rsid w:val="00425633"/>
    <w:rsid w:val="00461624"/>
    <w:rsid w:val="00481D21"/>
    <w:rsid w:val="004A4C0B"/>
    <w:rsid w:val="00542352"/>
    <w:rsid w:val="005503D0"/>
    <w:rsid w:val="00587CA6"/>
    <w:rsid w:val="005A719C"/>
    <w:rsid w:val="005F5044"/>
    <w:rsid w:val="0060589E"/>
    <w:rsid w:val="006A76B4"/>
    <w:rsid w:val="006D3BD0"/>
    <w:rsid w:val="006E7543"/>
    <w:rsid w:val="00705E98"/>
    <w:rsid w:val="00720DF2"/>
    <w:rsid w:val="00720F15"/>
    <w:rsid w:val="00741E44"/>
    <w:rsid w:val="0074741E"/>
    <w:rsid w:val="0075615F"/>
    <w:rsid w:val="00775DB8"/>
    <w:rsid w:val="007927D0"/>
    <w:rsid w:val="00802CEE"/>
    <w:rsid w:val="00804D5A"/>
    <w:rsid w:val="008628A5"/>
    <w:rsid w:val="00876D75"/>
    <w:rsid w:val="008C15E5"/>
    <w:rsid w:val="008F1730"/>
    <w:rsid w:val="00912FF2"/>
    <w:rsid w:val="00943E1B"/>
    <w:rsid w:val="00986CA7"/>
    <w:rsid w:val="009A75CA"/>
    <w:rsid w:val="009B3322"/>
    <w:rsid w:val="009D3F94"/>
    <w:rsid w:val="009F4404"/>
    <w:rsid w:val="00A378BB"/>
    <w:rsid w:val="00A51936"/>
    <w:rsid w:val="00A52FE2"/>
    <w:rsid w:val="00A76560"/>
    <w:rsid w:val="00AC018D"/>
    <w:rsid w:val="00B261D6"/>
    <w:rsid w:val="00B4255F"/>
    <w:rsid w:val="00B57745"/>
    <w:rsid w:val="00B73A42"/>
    <w:rsid w:val="00BB1790"/>
    <w:rsid w:val="00BB1FF5"/>
    <w:rsid w:val="00BB74A3"/>
    <w:rsid w:val="00BF1CA9"/>
    <w:rsid w:val="00BF48D9"/>
    <w:rsid w:val="00C262DA"/>
    <w:rsid w:val="00C90828"/>
    <w:rsid w:val="00CB2B8B"/>
    <w:rsid w:val="00CB6604"/>
    <w:rsid w:val="00CE74FB"/>
    <w:rsid w:val="00D21798"/>
    <w:rsid w:val="00D333B3"/>
    <w:rsid w:val="00D5306C"/>
    <w:rsid w:val="00DF5976"/>
    <w:rsid w:val="00E60A28"/>
    <w:rsid w:val="00E85651"/>
    <w:rsid w:val="00EC42CD"/>
    <w:rsid w:val="00EC553A"/>
    <w:rsid w:val="00EE15B4"/>
    <w:rsid w:val="00EE6433"/>
    <w:rsid w:val="00F07DE1"/>
    <w:rsid w:val="00FA5528"/>
    <w:rsid w:val="00FF6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18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17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17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17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173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17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1730"/>
    <w:rPr>
      <w:sz w:val="18"/>
      <w:szCs w:val="18"/>
    </w:rPr>
  </w:style>
  <w:style w:type="table" w:styleId="a6">
    <w:name w:val="Table Grid"/>
    <w:basedOn w:val="a1"/>
    <w:uiPriority w:val="59"/>
    <w:rsid w:val="00587CA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a0"/>
    <w:rsid w:val="00EE15B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06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52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8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9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628</TotalTime>
  <Pages>3</Pages>
  <Words>241</Words>
  <Characters>1377</Characters>
  <Application>Microsoft Office Word</Application>
  <DocSecurity>0</DocSecurity>
  <Lines>11</Lines>
  <Paragraphs>3</Paragraphs>
  <ScaleCrop>false</ScaleCrop>
  <Company/>
  <LinksUpToDate>false</LinksUpToDate>
  <CharactersWithSpaces>1615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ASUS</cp:lastModifiedBy>
  <cp:revision>57</cp:revision>
  <dcterms:created xsi:type="dcterms:W3CDTF">2015-07-31T03:36:00Z</dcterms:created>
  <dcterms:modified xsi:type="dcterms:W3CDTF">2019-09-27T03:04:00Z</dcterms:modified>
</cp:coreProperties>
</file>